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0E" w:rsidRPr="00691BC7" w:rsidRDefault="00F87A7E" w:rsidP="0085610E">
      <w:pPr>
        <w:spacing w:after="0"/>
        <w:ind w:left="0" w:firstLine="0"/>
        <w:rPr>
          <w:rFonts w:ascii="Franklin Gothic Book" w:hAnsi="Franklin Gothic Book"/>
          <w:b/>
          <w:i/>
          <w:sz w:val="24"/>
          <w:szCs w:val="24"/>
        </w:rPr>
      </w:pPr>
      <w:r w:rsidRPr="00691BC7">
        <w:rPr>
          <w:rFonts w:ascii="Franklin Gothic Book" w:hAnsi="Franklin Gothic Book"/>
          <w:b/>
          <w:i/>
          <w:sz w:val="24"/>
          <w:szCs w:val="24"/>
        </w:rPr>
        <w:t>WORKSHOP: LA ESPECIFICIDAD Y LA RESPONSABILIDAD SOCIAL DEPORTIVA POR EL PLENO DESARROLLO PERSONAL</w:t>
      </w:r>
    </w:p>
    <w:p w:rsidR="00823E90" w:rsidRPr="00921F31" w:rsidRDefault="00823E90" w:rsidP="0085610E">
      <w:pPr>
        <w:spacing w:after="0"/>
        <w:ind w:left="0" w:firstLine="0"/>
        <w:rPr>
          <w:rFonts w:ascii="Franklin Gothic Book" w:hAnsi="Franklin Gothic Book"/>
          <w:i/>
          <w:sz w:val="20"/>
          <w:szCs w:val="20"/>
        </w:rPr>
      </w:pPr>
    </w:p>
    <w:p w:rsidR="0085610E" w:rsidRPr="00921F31" w:rsidRDefault="00F87A7E" w:rsidP="0085610E">
      <w:pPr>
        <w:spacing w:after="0"/>
        <w:ind w:left="0" w:firstLine="0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Abril, 2015</w:t>
      </w:r>
      <w:r w:rsidR="0085610E" w:rsidRPr="00921F31">
        <w:rPr>
          <w:rFonts w:ascii="Franklin Gothic Book" w:hAnsi="Franklin Gothic Book"/>
          <w:b/>
          <w:sz w:val="20"/>
          <w:szCs w:val="20"/>
        </w:rPr>
        <w:t xml:space="preserve"> </w:t>
      </w:r>
    </w:p>
    <w:p w:rsidR="0085610E" w:rsidRPr="00921F31" w:rsidRDefault="0085610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85610E" w:rsidRPr="00921F31" w:rsidRDefault="00823E9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 habrá extensiones de plazos:</w:t>
      </w:r>
    </w:p>
    <w:p w:rsidR="0085610E" w:rsidRPr="00921F31" w:rsidRDefault="0085610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 w:rsidRPr="00921F31">
        <w:rPr>
          <w:rFonts w:ascii="Franklin Gothic Book" w:hAnsi="Franklin Gothic Book"/>
          <w:sz w:val="20"/>
          <w:szCs w:val="20"/>
        </w:rPr>
        <w:t xml:space="preserve">01 </w:t>
      </w:r>
      <w:r w:rsidR="00F87A7E">
        <w:rPr>
          <w:rFonts w:ascii="Franklin Gothic Book" w:hAnsi="Franklin Gothic Book"/>
          <w:sz w:val="20"/>
          <w:szCs w:val="20"/>
        </w:rPr>
        <w:t>Marzo 2015</w:t>
      </w:r>
      <w:r w:rsidRPr="00921F31">
        <w:rPr>
          <w:rFonts w:ascii="Franklin Gothic Book" w:hAnsi="Franklin Gothic Book"/>
          <w:sz w:val="20"/>
          <w:szCs w:val="20"/>
        </w:rPr>
        <w:t>:</w:t>
      </w:r>
      <w:r w:rsidR="00F87A7E">
        <w:rPr>
          <w:rFonts w:ascii="Franklin Gothic Book" w:hAnsi="Franklin Gothic Book"/>
          <w:sz w:val="20"/>
          <w:szCs w:val="20"/>
        </w:rPr>
        <w:t xml:space="preserve"> </w:t>
      </w:r>
      <w:r w:rsidRPr="00921F31">
        <w:rPr>
          <w:rFonts w:ascii="Franklin Gothic Book" w:hAnsi="Franklin Gothic Book"/>
          <w:sz w:val="20"/>
          <w:szCs w:val="20"/>
        </w:rPr>
        <w:tab/>
      </w:r>
      <w:r w:rsidR="00F87A7E">
        <w:rPr>
          <w:rFonts w:ascii="Franklin Gothic Book" w:hAnsi="Franklin Gothic Book"/>
          <w:sz w:val="20"/>
          <w:szCs w:val="20"/>
        </w:rPr>
        <w:t xml:space="preserve">Presentación de </w:t>
      </w:r>
      <w:proofErr w:type="spellStart"/>
      <w:r w:rsidR="00F87A7E">
        <w:rPr>
          <w:rFonts w:ascii="Franklin Gothic Book" w:hAnsi="Franklin Gothic Book"/>
          <w:sz w:val="20"/>
          <w:szCs w:val="20"/>
        </w:rPr>
        <w:t>Abstract</w:t>
      </w:r>
      <w:proofErr w:type="spellEnd"/>
    </w:p>
    <w:p w:rsidR="00F87A7E" w:rsidRPr="00921F31" w:rsidRDefault="0085610E" w:rsidP="00F87A7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 w:rsidRPr="00921F31">
        <w:rPr>
          <w:rFonts w:ascii="Franklin Gothic Book" w:hAnsi="Franklin Gothic Book"/>
          <w:sz w:val="20"/>
          <w:szCs w:val="20"/>
        </w:rPr>
        <w:t xml:space="preserve">15 </w:t>
      </w:r>
      <w:r w:rsidR="00F87A7E">
        <w:rPr>
          <w:rFonts w:ascii="Franklin Gothic Book" w:hAnsi="Franklin Gothic Book"/>
          <w:sz w:val="20"/>
          <w:szCs w:val="20"/>
        </w:rPr>
        <w:t>Marzo 2015</w:t>
      </w:r>
      <w:r w:rsidRPr="00921F31">
        <w:rPr>
          <w:rFonts w:ascii="Franklin Gothic Book" w:hAnsi="Franklin Gothic Book"/>
          <w:sz w:val="20"/>
          <w:szCs w:val="20"/>
        </w:rPr>
        <w:t>:</w:t>
      </w:r>
      <w:r w:rsidR="00F87A7E" w:rsidRPr="00F87A7E">
        <w:rPr>
          <w:rFonts w:ascii="Franklin Gothic Book" w:hAnsi="Franklin Gothic Book"/>
          <w:sz w:val="20"/>
          <w:szCs w:val="20"/>
        </w:rPr>
        <w:t xml:space="preserve"> </w:t>
      </w:r>
      <w:r w:rsidR="00F87A7E">
        <w:rPr>
          <w:rFonts w:ascii="Franklin Gothic Book" w:hAnsi="Franklin Gothic Book"/>
          <w:sz w:val="20"/>
          <w:szCs w:val="20"/>
        </w:rPr>
        <w:tab/>
        <w:t>Notificación aceptación</w:t>
      </w:r>
      <w:r w:rsidR="00F87A7E" w:rsidRPr="00921F31">
        <w:rPr>
          <w:rFonts w:ascii="Franklin Gothic Book" w:hAnsi="Franklin Gothic Book"/>
          <w:sz w:val="20"/>
          <w:szCs w:val="20"/>
        </w:rPr>
        <w:t xml:space="preserve"> </w:t>
      </w: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06 Abril 2015:</w:t>
      </w:r>
      <w:r>
        <w:rPr>
          <w:rFonts w:ascii="Franklin Gothic Book" w:hAnsi="Franklin Gothic Book"/>
          <w:sz w:val="20"/>
          <w:szCs w:val="20"/>
        </w:rPr>
        <w:tab/>
        <w:t xml:space="preserve"> </w:t>
      </w:r>
      <w:r>
        <w:rPr>
          <w:rFonts w:ascii="Franklin Gothic Book" w:hAnsi="Franklin Gothic Book"/>
          <w:sz w:val="20"/>
          <w:szCs w:val="20"/>
        </w:rPr>
        <w:tab/>
        <w:t>Envío trabajos completos</w:t>
      </w:r>
      <w:r w:rsidR="0085610E" w:rsidRPr="00921F31">
        <w:rPr>
          <w:rFonts w:ascii="Franklin Gothic Book" w:hAnsi="Franklin Gothic Book"/>
          <w:sz w:val="20"/>
          <w:szCs w:val="20"/>
        </w:rPr>
        <w:tab/>
      </w:r>
    </w:p>
    <w:p w:rsidR="0085610E" w:rsidRPr="00921F31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15 Mayo 2015</w:t>
      </w:r>
      <w:r w:rsidR="0085610E" w:rsidRPr="00921F31">
        <w:rPr>
          <w:rFonts w:ascii="Franklin Gothic Book" w:hAnsi="Franklin Gothic Book"/>
          <w:sz w:val="20"/>
          <w:szCs w:val="20"/>
        </w:rPr>
        <w:t>:</w:t>
      </w:r>
      <w:r w:rsidR="0085610E" w:rsidRPr="00921F31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="0085610E" w:rsidRPr="00921F31">
        <w:rPr>
          <w:rFonts w:ascii="Franklin Gothic Book" w:hAnsi="Franklin Gothic Book"/>
          <w:sz w:val="20"/>
          <w:szCs w:val="20"/>
        </w:rPr>
        <w:t xml:space="preserve">Online </w:t>
      </w:r>
      <w:proofErr w:type="spellStart"/>
      <w:r w:rsidR="0085610E" w:rsidRPr="00921F31">
        <w:rPr>
          <w:rFonts w:ascii="Franklin Gothic Book" w:hAnsi="Franklin Gothic Book"/>
          <w:sz w:val="20"/>
          <w:szCs w:val="20"/>
        </w:rPr>
        <w:t>Publication</w:t>
      </w:r>
      <w:proofErr w:type="spellEnd"/>
      <w:r w:rsidR="0085610E" w:rsidRPr="00921F31">
        <w:rPr>
          <w:rFonts w:ascii="Franklin Gothic Book" w:hAnsi="Franklin Gothic Book"/>
          <w:sz w:val="20"/>
          <w:szCs w:val="20"/>
        </w:rPr>
        <w:t xml:space="preserve"> </w:t>
      </w:r>
    </w:p>
    <w:p w:rsidR="0085610E" w:rsidRPr="00921F31" w:rsidRDefault="0085610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El </w:t>
      </w:r>
      <w:proofErr w:type="spellStart"/>
      <w:r>
        <w:rPr>
          <w:rFonts w:ascii="Franklin Gothic Book" w:hAnsi="Franklin Gothic Book"/>
          <w:sz w:val="20"/>
          <w:szCs w:val="20"/>
        </w:rPr>
        <w:t>Workshop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sobre Especificidad y Responsabilidad Social Deportiva tiene como finalidad mostrar la </w:t>
      </w:r>
      <w:proofErr w:type="spellStart"/>
      <w:r>
        <w:rPr>
          <w:rFonts w:ascii="Franklin Gothic Book" w:hAnsi="Franklin Gothic Book"/>
          <w:sz w:val="20"/>
          <w:szCs w:val="20"/>
        </w:rPr>
        <w:t>transversalidad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de la persona en todos y cada uno de los procesos vitales de la soci</w:t>
      </w:r>
      <w:r w:rsidR="00823E90">
        <w:rPr>
          <w:rFonts w:ascii="Franklin Gothic Book" w:hAnsi="Franklin Gothic Book"/>
          <w:sz w:val="20"/>
          <w:szCs w:val="20"/>
        </w:rPr>
        <w:t>e</w:t>
      </w:r>
      <w:r>
        <w:rPr>
          <w:rFonts w:ascii="Franklin Gothic Book" w:hAnsi="Franklin Gothic Book"/>
          <w:sz w:val="20"/>
          <w:szCs w:val="20"/>
        </w:rPr>
        <w:t xml:space="preserve">dad. El </w:t>
      </w:r>
      <w:proofErr w:type="spellStart"/>
      <w:r w:rsidRPr="00823E90">
        <w:rPr>
          <w:rFonts w:ascii="Franklin Gothic Book" w:hAnsi="Franklin Gothic Book"/>
          <w:i/>
          <w:sz w:val="20"/>
          <w:szCs w:val="20"/>
        </w:rPr>
        <w:t>workshop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trata de enmarcar, desde una visión multidisciplinar, de qué manera el deporte, como actividad de conjunto, actúa en el proceso de inclusión de colectivos en riesgo de exclusión. </w:t>
      </w: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El impacto, no sólo mediático, sino también social, de este tipo de prácticas es mucho más útil para conseguir una plena inclusión de la persona en el entorno social, y también, por qué no, en el entorno laboral. </w:t>
      </w: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En este </w:t>
      </w:r>
      <w:proofErr w:type="spellStart"/>
      <w:r>
        <w:rPr>
          <w:rFonts w:ascii="Franklin Gothic Book" w:hAnsi="Franklin Gothic Book"/>
          <w:sz w:val="20"/>
          <w:szCs w:val="20"/>
        </w:rPr>
        <w:t>Workshop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se va a dar voz a los </w:t>
      </w:r>
      <w:proofErr w:type="spellStart"/>
      <w:r w:rsidRPr="00823E90">
        <w:rPr>
          <w:rFonts w:ascii="Franklin Gothic Book" w:hAnsi="Franklin Gothic Book"/>
          <w:i/>
          <w:sz w:val="20"/>
          <w:szCs w:val="20"/>
        </w:rPr>
        <w:t>stakeholders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para que muestren sus experiencias y las necesidades que hay de conseguir demostrar el retorno que, las acciones de Responsabilidad Social, revierten en los resultados de las empresas, las organizaciones, y también de las personas.</w:t>
      </w: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F87A7E" w:rsidRDefault="00F87A7E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Los </w:t>
      </w:r>
      <w:proofErr w:type="spellStart"/>
      <w:r>
        <w:rPr>
          <w:rFonts w:ascii="Franklin Gothic Book" w:hAnsi="Franklin Gothic Book"/>
          <w:sz w:val="20"/>
          <w:szCs w:val="20"/>
        </w:rPr>
        <w:t>abstract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serán revisados por un doble par ciego, en el intento de Fundación CIEES de buscar la calidad y el nivel en las investigaciones que se presentarán en el evento para ser conocidas en el desarrollo del </w:t>
      </w:r>
      <w:proofErr w:type="spellStart"/>
      <w:r w:rsidR="000427A0">
        <w:rPr>
          <w:rFonts w:ascii="Franklin Gothic Book" w:hAnsi="Franklin Gothic Book"/>
          <w:sz w:val="20"/>
          <w:szCs w:val="20"/>
        </w:rPr>
        <w:t>Workshop</w:t>
      </w:r>
      <w:proofErr w:type="spellEnd"/>
      <w:r w:rsidR="000427A0">
        <w:rPr>
          <w:rFonts w:ascii="Franklin Gothic Book" w:hAnsi="Franklin Gothic Book"/>
          <w:sz w:val="20"/>
          <w:szCs w:val="20"/>
        </w:rPr>
        <w:t>.</w:t>
      </w:r>
    </w:p>
    <w:p w:rsidR="000427A0" w:rsidRDefault="000427A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0427A0" w:rsidRDefault="000427A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Al </w:t>
      </w:r>
      <w:proofErr w:type="spellStart"/>
      <w:r>
        <w:rPr>
          <w:rFonts w:ascii="Franklin Gothic Book" w:hAnsi="Franklin Gothic Book"/>
          <w:sz w:val="20"/>
          <w:szCs w:val="20"/>
        </w:rPr>
        <w:t>Workshop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le resultaran bienvenidos trabajos originales y contribuciones significativas en diferentes ámbitos del conocimiento: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Sociología de la Especificidad.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Servicios sociales y entrenamiento.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Especificidad y Economía. 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Especificidad y Salud.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Retorno de la Especificidad a la Comunidad.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Ratios de medición de la Responsabilidad Social Deportiva.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Herramientas de inclusión a través de la RSC en los clubes deportivos.</w:t>
      </w:r>
    </w:p>
    <w:p w:rsidR="000427A0" w:rsidRDefault="000427A0" w:rsidP="000427A0">
      <w:pPr>
        <w:pStyle w:val="Prrafodelista"/>
        <w:numPr>
          <w:ilvl w:val="0"/>
          <w:numId w:val="2"/>
        </w:num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Desarrollo personal en el deporte.</w:t>
      </w:r>
    </w:p>
    <w:p w:rsidR="000427A0" w:rsidRPr="000427A0" w:rsidRDefault="000427A0" w:rsidP="000427A0">
      <w:pPr>
        <w:pStyle w:val="Prrafodelista"/>
        <w:spacing w:after="0"/>
        <w:ind w:firstLine="0"/>
        <w:rPr>
          <w:rFonts w:ascii="Franklin Gothic Book" w:hAnsi="Franklin Gothic Book"/>
          <w:sz w:val="20"/>
          <w:szCs w:val="20"/>
        </w:rPr>
      </w:pPr>
    </w:p>
    <w:p w:rsidR="005B5B52" w:rsidRPr="00921F31" w:rsidRDefault="000427A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Los autores deberán seguir las instrucciones del formato de presentación de los trabajos previamente a su presentación.</w:t>
      </w:r>
    </w:p>
    <w:p w:rsidR="005B5B52" w:rsidRDefault="005B5B52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0427A0" w:rsidRDefault="000427A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Todas las comunicaciones para el evento serán remitidas a la siguiente dirección: </w:t>
      </w:r>
      <w:hyperlink r:id="rId7" w:history="1">
        <w:r w:rsidRPr="00FD4C6D">
          <w:rPr>
            <w:rStyle w:val="Hipervnculo"/>
            <w:rFonts w:ascii="Franklin Gothic Book" w:hAnsi="Franklin Gothic Book"/>
            <w:sz w:val="20"/>
            <w:szCs w:val="20"/>
          </w:rPr>
          <w:t>info@fundacionciees.org</w:t>
        </w:r>
      </w:hyperlink>
    </w:p>
    <w:p w:rsidR="000427A0" w:rsidRPr="00921F31" w:rsidRDefault="000427A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</w:p>
    <w:p w:rsidR="00921F31" w:rsidRPr="002C7BA4" w:rsidRDefault="000427A0" w:rsidP="00921F31">
      <w:pPr>
        <w:spacing w:after="0"/>
        <w:ind w:left="0" w:firstLine="0"/>
        <w:rPr>
          <w:rFonts w:ascii="Franklin Gothic Book" w:hAnsi="Franklin Gothic Book"/>
          <w:sz w:val="20"/>
          <w:szCs w:val="20"/>
          <w:lang w:val="en-GB"/>
        </w:rPr>
      </w:pPr>
      <w:r>
        <w:rPr>
          <w:rFonts w:ascii="Franklin Gothic Book" w:hAnsi="Franklin Gothic Book"/>
          <w:sz w:val="20"/>
          <w:szCs w:val="20"/>
          <w:lang w:val="en-GB"/>
        </w:rPr>
        <w:t>Ignacio Ruiz Guerra</w:t>
      </w:r>
      <w:r w:rsidR="00921F31" w:rsidRPr="002C7BA4">
        <w:rPr>
          <w:rFonts w:ascii="Franklin Gothic Book" w:hAnsi="Franklin Gothic Book"/>
          <w:sz w:val="20"/>
          <w:szCs w:val="20"/>
          <w:lang w:val="en-GB"/>
        </w:rPr>
        <w:t>, PhD.</w:t>
      </w:r>
    </w:p>
    <w:p w:rsidR="00921F31" w:rsidRPr="002C7BA4" w:rsidRDefault="00921F31" w:rsidP="00921F31">
      <w:pPr>
        <w:spacing w:after="0"/>
        <w:ind w:left="0" w:firstLine="0"/>
        <w:rPr>
          <w:rFonts w:ascii="Franklin Gothic Book" w:hAnsi="Franklin Gothic Book"/>
          <w:sz w:val="20"/>
          <w:szCs w:val="20"/>
          <w:lang w:val="en-GB"/>
        </w:rPr>
      </w:pPr>
      <w:r w:rsidRPr="002C7BA4">
        <w:rPr>
          <w:rFonts w:ascii="Franklin Gothic Book" w:hAnsi="Franklin Gothic Book"/>
          <w:sz w:val="20"/>
          <w:szCs w:val="20"/>
          <w:lang w:val="en-GB"/>
        </w:rPr>
        <w:t>Editor in chief</w:t>
      </w:r>
    </w:p>
    <w:p w:rsidR="00921F31" w:rsidRPr="00921F31" w:rsidRDefault="00361CD0" w:rsidP="0085610E">
      <w:pPr>
        <w:spacing w:after="0"/>
        <w:ind w:left="0" w:firstLine="0"/>
        <w:rPr>
          <w:rFonts w:ascii="Franklin Gothic Book" w:hAnsi="Franklin Gothic Book"/>
          <w:sz w:val="20"/>
          <w:szCs w:val="20"/>
        </w:rPr>
      </w:pPr>
      <w:hyperlink r:id="rId8" w:history="1">
        <w:r w:rsidR="00921F31" w:rsidRPr="002C7BA4">
          <w:rPr>
            <w:rStyle w:val="Hipervnculo"/>
            <w:rFonts w:ascii="Franklin Gothic Book" w:hAnsi="Franklin Gothic Book"/>
            <w:sz w:val="20"/>
            <w:szCs w:val="20"/>
            <w:lang w:val="en-GB"/>
          </w:rPr>
          <w:t>www.fundacionciees.org</w:t>
        </w:r>
      </w:hyperlink>
    </w:p>
    <w:sectPr w:rsidR="00921F31" w:rsidRPr="00921F31" w:rsidSect="00F2795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FB" w:rsidRDefault="006D42FB" w:rsidP="003E03D2">
      <w:pPr>
        <w:spacing w:after="0" w:line="240" w:lineRule="auto"/>
      </w:pPr>
      <w:r>
        <w:separator/>
      </w:r>
    </w:p>
  </w:endnote>
  <w:endnote w:type="continuationSeparator" w:id="0">
    <w:p w:rsidR="006D42FB" w:rsidRDefault="006D42FB" w:rsidP="003E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FB" w:rsidRDefault="006D42FB" w:rsidP="003E03D2">
      <w:pPr>
        <w:spacing w:after="0" w:line="240" w:lineRule="auto"/>
      </w:pPr>
      <w:r>
        <w:separator/>
      </w:r>
    </w:p>
  </w:footnote>
  <w:footnote w:type="continuationSeparator" w:id="0">
    <w:p w:rsidR="006D42FB" w:rsidRDefault="006D42FB" w:rsidP="003E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7E" w:rsidRDefault="00F87A7E" w:rsidP="008A033E">
    <w:pPr>
      <w:pStyle w:val="Encabezado"/>
      <w:ind w:left="0" w:firstLine="0"/>
    </w:pPr>
    <w:r>
      <w:rPr>
        <w:noProof/>
        <w:lang w:eastAsia="es-ES"/>
      </w:rPr>
      <w:drawing>
        <wp:inline distT="0" distB="0" distL="0" distR="0">
          <wp:extent cx="1045552" cy="1155560"/>
          <wp:effectExtent l="19050" t="0" r="2198" b="0"/>
          <wp:docPr id="2" name="0 Imagen" descr="CIEES-Fundación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EES-Fundación-color.jpg"/>
                  <pic:cNvPicPr/>
                </pic:nvPicPr>
                <pic:blipFill>
                  <a:blip r:embed="rId1"/>
                  <a:srcRect l="9643"/>
                  <a:stretch>
                    <a:fillRect/>
                  </a:stretch>
                </pic:blipFill>
                <pic:spPr>
                  <a:xfrm>
                    <a:off x="0" y="0"/>
                    <a:ext cx="1045552" cy="115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34D">
      <w:t xml:space="preserve">     </w:t>
    </w:r>
    <w:r>
      <w:tab/>
    </w:r>
    <w:r>
      <w:rPr>
        <w:noProof/>
        <w:lang w:eastAsia="es-ES"/>
      </w:rPr>
      <w:drawing>
        <wp:inline distT="0" distB="0" distL="0" distR="0">
          <wp:extent cx="1647825" cy="842446"/>
          <wp:effectExtent l="19050" t="0" r="9525" b="0"/>
          <wp:docPr id="3" name="1 Imagen" descr="logoUC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L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842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34D">
      <w:t xml:space="preserve">    </w:t>
    </w:r>
    <w:r w:rsidR="008A033E">
      <w:rPr>
        <w:noProof/>
        <w:lang w:eastAsia="es-ES"/>
      </w:rPr>
      <w:drawing>
        <wp:inline distT="0" distB="0" distL="0" distR="0">
          <wp:extent cx="1617980" cy="843915"/>
          <wp:effectExtent l="19050" t="0" r="1270" b="0"/>
          <wp:docPr id="5" name="12 Imagen" descr="AI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Imagen" descr="AIG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84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>
          <wp:extent cx="938866" cy="938866"/>
          <wp:effectExtent l="19050" t="0" r="0" b="0"/>
          <wp:docPr id="4" name="2 Imagen" descr="TOLED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LEDO 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38866" cy="938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03D2" w:rsidRPr="00F87A7E" w:rsidRDefault="003E03D2" w:rsidP="00F87A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3FFC"/>
    <w:multiLevelType w:val="hybridMultilevel"/>
    <w:tmpl w:val="787808BC"/>
    <w:lvl w:ilvl="0" w:tplc="A198CAF4">
      <w:start w:val="15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316FA"/>
    <w:multiLevelType w:val="hybridMultilevel"/>
    <w:tmpl w:val="5C524192"/>
    <w:lvl w:ilvl="0" w:tplc="2814DB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5610E"/>
    <w:rsid w:val="000427A0"/>
    <w:rsid w:val="00095BDE"/>
    <w:rsid w:val="00097E6D"/>
    <w:rsid w:val="00101FF0"/>
    <w:rsid w:val="0023734D"/>
    <w:rsid w:val="002603A8"/>
    <w:rsid w:val="00284734"/>
    <w:rsid w:val="00327832"/>
    <w:rsid w:val="00331B2E"/>
    <w:rsid w:val="00361CD0"/>
    <w:rsid w:val="003B0CC6"/>
    <w:rsid w:val="003C6740"/>
    <w:rsid w:val="003E03D2"/>
    <w:rsid w:val="00407CAD"/>
    <w:rsid w:val="00543469"/>
    <w:rsid w:val="005B5B52"/>
    <w:rsid w:val="005C07B0"/>
    <w:rsid w:val="005F33DC"/>
    <w:rsid w:val="00691BC7"/>
    <w:rsid w:val="006C77E1"/>
    <w:rsid w:val="006D42FB"/>
    <w:rsid w:val="0076416C"/>
    <w:rsid w:val="00823E90"/>
    <w:rsid w:val="0085610E"/>
    <w:rsid w:val="008A033E"/>
    <w:rsid w:val="008B6F0F"/>
    <w:rsid w:val="00921F31"/>
    <w:rsid w:val="00993951"/>
    <w:rsid w:val="00A027AC"/>
    <w:rsid w:val="00AF4BDD"/>
    <w:rsid w:val="00C64122"/>
    <w:rsid w:val="00CC229E"/>
    <w:rsid w:val="00DD60AF"/>
    <w:rsid w:val="00E96E8D"/>
    <w:rsid w:val="00EF4D16"/>
    <w:rsid w:val="00F2795F"/>
    <w:rsid w:val="00F8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0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03D2"/>
  </w:style>
  <w:style w:type="paragraph" w:styleId="Piedepgina">
    <w:name w:val="footer"/>
    <w:basedOn w:val="Normal"/>
    <w:link w:val="PiedepginaCar"/>
    <w:uiPriority w:val="99"/>
    <w:semiHidden/>
    <w:unhideWhenUsed/>
    <w:rsid w:val="003E0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03D2"/>
  </w:style>
  <w:style w:type="paragraph" w:styleId="Textodeglobo">
    <w:name w:val="Balloon Text"/>
    <w:basedOn w:val="Normal"/>
    <w:link w:val="TextodegloboCar"/>
    <w:uiPriority w:val="99"/>
    <w:semiHidden/>
    <w:unhideWhenUsed/>
    <w:rsid w:val="003E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3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undacioncie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Windows User</cp:lastModifiedBy>
  <cp:revision>6</cp:revision>
  <dcterms:created xsi:type="dcterms:W3CDTF">2015-02-06T12:46:00Z</dcterms:created>
  <dcterms:modified xsi:type="dcterms:W3CDTF">2015-02-12T15:54:00Z</dcterms:modified>
</cp:coreProperties>
</file>